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3335" w:rsidRDefault="00603335" w:rsidP="00603335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603335" w:rsidRPr="00E626AA" w:rsidRDefault="00603335" w:rsidP="00603335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Вопросы к экзамену</w:t>
      </w:r>
    </w:p>
    <w:p w:rsidR="00603335" w:rsidRPr="00F10000" w:rsidRDefault="00603335" w:rsidP="0060333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10000">
        <w:rPr>
          <w:rFonts w:ascii="Times New Roman" w:hAnsi="Times New Roman"/>
          <w:b/>
          <w:sz w:val="24"/>
          <w:szCs w:val="24"/>
        </w:rPr>
        <w:t>Теоретические вопросы</w:t>
      </w:r>
    </w:p>
    <w:p w:rsidR="00603335" w:rsidRPr="00F10000" w:rsidRDefault="00603335" w:rsidP="0060333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603335" w:rsidRPr="00EF2A63" w:rsidRDefault="00603335" w:rsidP="0060333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Раздел 1</w:t>
      </w:r>
      <w:r w:rsidRPr="00F10000">
        <w:rPr>
          <w:rFonts w:ascii="Times New Roman" w:hAnsi="Times New Roman"/>
          <w:b/>
          <w:sz w:val="24"/>
          <w:szCs w:val="24"/>
        </w:rPr>
        <w:t xml:space="preserve">. Основы профессиональной деятельности бакалавра по направлению подготовки </w:t>
      </w:r>
      <w:r w:rsidR="00815046">
        <w:rPr>
          <w:rFonts w:ascii="Times New Roman" w:hAnsi="Times New Roman"/>
          <w:b/>
          <w:sz w:val="24"/>
          <w:szCs w:val="24"/>
        </w:rPr>
        <w:t>21.03.02</w:t>
      </w:r>
      <w:r w:rsidRPr="00F10000">
        <w:rPr>
          <w:rFonts w:ascii="Times New Roman" w:hAnsi="Times New Roman"/>
          <w:b/>
          <w:sz w:val="24"/>
          <w:szCs w:val="24"/>
        </w:rPr>
        <w:t xml:space="preserve"> «</w:t>
      </w:r>
      <w:r w:rsidR="00815046">
        <w:rPr>
          <w:rFonts w:ascii="Times New Roman" w:hAnsi="Times New Roman"/>
          <w:b/>
          <w:sz w:val="24"/>
          <w:szCs w:val="24"/>
        </w:rPr>
        <w:t>Землеустройство и кадастры</w:t>
      </w:r>
      <w:r w:rsidRPr="00F10000">
        <w:rPr>
          <w:rFonts w:ascii="Times New Roman" w:hAnsi="Times New Roman"/>
          <w:b/>
          <w:sz w:val="24"/>
          <w:szCs w:val="24"/>
        </w:rPr>
        <w:t>»</w:t>
      </w:r>
    </w:p>
    <w:p w:rsidR="00603335" w:rsidRPr="00F10000" w:rsidRDefault="00603335" w:rsidP="00603335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10000">
        <w:rPr>
          <w:rFonts w:ascii="Times New Roman" w:hAnsi="Times New Roman"/>
          <w:sz w:val="24"/>
          <w:szCs w:val="24"/>
        </w:rPr>
        <w:t>Сферы, виды и объекты профессиональной деятельности.</w:t>
      </w:r>
    </w:p>
    <w:p w:rsidR="00603335" w:rsidRPr="00F10000" w:rsidRDefault="00603335" w:rsidP="00603335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10000">
        <w:rPr>
          <w:rFonts w:ascii="Times New Roman" w:hAnsi="Times New Roman"/>
          <w:sz w:val="24"/>
          <w:szCs w:val="24"/>
        </w:rPr>
        <w:t>Формы обучения в университете.</w:t>
      </w:r>
    </w:p>
    <w:p w:rsidR="00603335" w:rsidRPr="00F10000" w:rsidRDefault="00603335" w:rsidP="00603335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10000">
        <w:rPr>
          <w:rFonts w:ascii="Times New Roman" w:hAnsi="Times New Roman"/>
          <w:sz w:val="24"/>
          <w:szCs w:val="24"/>
        </w:rPr>
        <w:t>Требования к результатам освоения основных образовательных программ бакалавриата (</w:t>
      </w:r>
      <w:r w:rsidR="0041386D">
        <w:rPr>
          <w:rFonts w:ascii="Times New Roman" w:hAnsi="Times New Roman"/>
          <w:sz w:val="24"/>
          <w:szCs w:val="24"/>
        </w:rPr>
        <w:t>Компетенции 3+</w:t>
      </w:r>
      <w:r w:rsidRPr="00F10000">
        <w:rPr>
          <w:rFonts w:ascii="Times New Roman" w:hAnsi="Times New Roman"/>
          <w:sz w:val="24"/>
          <w:szCs w:val="24"/>
        </w:rPr>
        <w:t>).</w:t>
      </w:r>
    </w:p>
    <w:p w:rsidR="00603335" w:rsidRDefault="00603335" w:rsidP="00603335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10000">
        <w:rPr>
          <w:rFonts w:ascii="Times New Roman" w:hAnsi="Times New Roman"/>
          <w:sz w:val="24"/>
          <w:szCs w:val="24"/>
        </w:rPr>
        <w:t xml:space="preserve">Структура основной образовательной программы бакалавриата по направлению </w:t>
      </w:r>
      <w:r w:rsidR="00815046" w:rsidRPr="00815046">
        <w:rPr>
          <w:rFonts w:ascii="Times New Roman" w:hAnsi="Times New Roman"/>
          <w:sz w:val="24"/>
          <w:szCs w:val="24"/>
        </w:rPr>
        <w:t>21.03.02 «Землеустройство и кадастры»</w:t>
      </w:r>
    </w:p>
    <w:p w:rsidR="00603335" w:rsidRPr="00F10000" w:rsidRDefault="00603335" w:rsidP="00603335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Практическая подготовка студентов. Виды практик и их значения.</w:t>
      </w:r>
    </w:p>
    <w:p w:rsidR="00603335" w:rsidRPr="00F10000" w:rsidRDefault="00603335" w:rsidP="0060333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03335" w:rsidRPr="00F10000" w:rsidRDefault="00603335" w:rsidP="0060333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Раздел 2</w:t>
      </w:r>
      <w:r w:rsidRPr="00F10000">
        <w:rPr>
          <w:rFonts w:ascii="Times New Roman" w:hAnsi="Times New Roman"/>
          <w:b/>
          <w:sz w:val="24"/>
          <w:szCs w:val="24"/>
        </w:rPr>
        <w:t>. Создание и история развития Ставропольского государственного аграрного университета</w:t>
      </w:r>
    </w:p>
    <w:p w:rsidR="00603335" w:rsidRDefault="00603335" w:rsidP="00603335">
      <w:pPr>
        <w:pStyle w:val="a3"/>
        <w:numPr>
          <w:ilvl w:val="0"/>
          <w:numId w:val="1"/>
        </w:numPr>
        <w:tabs>
          <w:tab w:val="clear" w:pos="720"/>
          <w:tab w:val="num" w:pos="709"/>
        </w:tabs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r w:rsidRPr="00EF2A63">
        <w:rPr>
          <w:rFonts w:ascii="Times New Roman" w:hAnsi="Times New Roman"/>
          <w:sz w:val="24"/>
          <w:szCs w:val="24"/>
        </w:rPr>
        <w:t>Развитие аграрного образования на Ставрополье 20-го века.</w:t>
      </w:r>
    </w:p>
    <w:p w:rsidR="00603335" w:rsidRDefault="00603335" w:rsidP="00603335">
      <w:pPr>
        <w:pStyle w:val="a3"/>
        <w:numPr>
          <w:ilvl w:val="0"/>
          <w:numId w:val="1"/>
        </w:numPr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r w:rsidRPr="00EF2A63">
        <w:rPr>
          <w:rFonts w:ascii="Times New Roman" w:hAnsi="Times New Roman"/>
          <w:sz w:val="24"/>
          <w:szCs w:val="24"/>
        </w:rPr>
        <w:t>Начало развития Ставропольского сельскохозяйственного института (1930-1941гг.).</w:t>
      </w:r>
    </w:p>
    <w:p w:rsidR="00603335" w:rsidRDefault="00603335" w:rsidP="00603335">
      <w:pPr>
        <w:pStyle w:val="a3"/>
        <w:numPr>
          <w:ilvl w:val="0"/>
          <w:numId w:val="1"/>
        </w:numPr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r w:rsidRPr="00D447D4">
        <w:rPr>
          <w:rFonts w:ascii="Times New Roman" w:hAnsi="Times New Roman"/>
          <w:sz w:val="24"/>
          <w:szCs w:val="24"/>
        </w:rPr>
        <w:t>Ставропольский сельскохозяйственный институт в годы отечественной войны (1941-1945гг.).</w:t>
      </w:r>
    </w:p>
    <w:p w:rsidR="00603335" w:rsidRDefault="00603335" w:rsidP="00603335">
      <w:pPr>
        <w:pStyle w:val="a3"/>
        <w:numPr>
          <w:ilvl w:val="0"/>
          <w:numId w:val="1"/>
        </w:numPr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r w:rsidRPr="00D447D4">
        <w:rPr>
          <w:rFonts w:ascii="Times New Roman" w:hAnsi="Times New Roman"/>
          <w:sz w:val="24"/>
          <w:szCs w:val="24"/>
        </w:rPr>
        <w:t>Становление и развитие Ставропольского сел</w:t>
      </w:r>
      <w:r>
        <w:rPr>
          <w:rFonts w:ascii="Times New Roman" w:hAnsi="Times New Roman"/>
          <w:sz w:val="24"/>
          <w:szCs w:val="24"/>
        </w:rPr>
        <w:t>ьскохозяйственного института (194</w:t>
      </w:r>
      <w:r w:rsidRPr="00D447D4">
        <w:rPr>
          <w:rFonts w:ascii="Times New Roman" w:hAnsi="Times New Roman"/>
          <w:sz w:val="24"/>
          <w:szCs w:val="24"/>
        </w:rPr>
        <w:t>5-1984 гг.).</w:t>
      </w:r>
    </w:p>
    <w:p w:rsidR="00603335" w:rsidRDefault="00603335" w:rsidP="00603335">
      <w:pPr>
        <w:pStyle w:val="a3"/>
        <w:numPr>
          <w:ilvl w:val="0"/>
          <w:numId w:val="1"/>
        </w:numPr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r w:rsidRPr="00D447D4">
        <w:rPr>
          <w:rFonts w:ascii="Times New Roman" w:hAnsi="Times New Roman"/>
          <w:sz w:val="24"/>
          <w:szCs w:val="24"/>
        </w:rPr>
        <w:t>Ставропольский сельскохозяйственный  инстит</w:t>
      </w:r>
      <w:r>
        <w:rPr>
          <w:rFonts w:ascii="Times New Roman" w:hAnsi="Times New Roman"/>
          <w:sz w:val="24"/>
          <w:szCs w:val="24"/>
        </w:rPr>
        <w:t>ут в годы перестройки (1984-1994</w:t>
      </w:r>
      <w:r w:rsidRPr="00D447D4">
        <w:rPr>
          <w:rFonts w:ascii="Times New Roman" w:hAnsi="Times New Roman"/>
          <w:sz w:val="24"/>
          <w:szCs w:val="24"/>
        </w:rPr>
        <w:t xml:space="preserve"> гг.).</w:t>
      </w:r>
    </w:p>
    <w:p w:rsidR="00603335" w:rsidRDefault="00603335" w:rsidP="00603335">
      <w:pPr>
        <w:pStyle w:val="a3"/>
        <w:numPr>
          <w:ilvl w:val="0"/>
          <w:numId w:val="1"/>
        </w:numPr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r w:rsidRPr="00D447D4">
        <w:rPr>
          <w:rFonts w:ascii="Times New Roman" w:hAnsi="Times New Roman"/>
          <w:sz w:val="24"/>
          <w:szCs w:val="24"/>
        </w:rPr>
        <w:t>Рождение ГСХА - новый этап развития Ставропольского сельскохозяйственного института (1994-2001гг.).</w:t>
      </w:r>
    </w:p>
    <w:p w:rsidR="00603335" w:rsidRPr="00D447D4" w:rsidRDefault="00603335" w:rsidP="00603335">
      <w:pPr>
        <w:pStyle w:val="a3"/>
        <w:numPr>
          <w:ilvl w:val="0"/>
          <w:numId w:val="1"/>
        </w:numPr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r w:rsidRPr="00D447D4">
        <w:rPr>
          <w:rFonts w:ascii="Times New Roman" w:hAnsi="Times New Roman"/>
          <w:sz w:val="24"/>
          <w:szCs w:val="24"/>
        </w:rPr>
        <w:t>Современный этап развития вуза: от академии к университету (2001-20</w:t>
      </w:r>
      <w:r>
        <w:rPr>
          <w:rFonts w:ascii="Times New Roman" w:hAnsi="Times New Roman"/>
          <w:sz w:val="24"/>
          <w:szCs w:val="24"/>
        </w:rPr>
        <w:t>19</w:t>
      </w:r>
      <w:r w:rsidRPr="00D447D4">
        <w:rPr>
          <w:rFonts w:ascii="Times New Roman" w:hAnsi="Times New Roman"/>
          <w:sz w:val="24"/>
          <w:szCs w:val="24"/>
        </w:rPr>
        <w:t xml:space="preserve"> гг.).</w:t>
      </w:r>
    </w:p>
    <w:p w:rsidR="00603335" w:rsidRPr="00F10000" w:rsidRDefault="00603335" w:rsidP="0060333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03335" w:rsidRPr="00F10000" w:rsidRDefault="00603335" w:rsidP="0060333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Раздел 3</w:t>
      </w:r>
      <w:r w:rsidRPr="00F10000">
        <w:rPr>
          <w:rFonts w:ascii="Times New Roman" w:hAnsi="Times New Roman"/>
          <w:b/>
          <w:sz w:val="24"/>
          <w:szCs w:val="24"/>
        </w:rPr>
        <w:t>. Создание и история развития факультета</w:t>
      </w:r>
      <w:r>
        <w:rPr>
          <w:rFonts w:ascii="Times New Roman" w:hAnsi="Times New Roman"/>
          <w:b/>
          <w:sz w:val="24"/>
          <w:szCs w:val="24"/>
        </w:rPr>
        <w:t xml:space="preserve"> агробиологии и земельных ресурсов</w:t>
      </w:r>
      <w:r w:rsidRPr="00F10000">
        <w:rPr>
          <w:rFonts w:ascii="Times New Roman" w:hAnsi="Times New Roman"/>
          <w:b/>
          <w:sz w:val="24"/>
          <w:szCs w:val="24"/>
        </w:rPr>
        <w:t xml:space="preserve"> и факультета </w:t>
      </w:r>
      <w:r>
        <w:rPr>
          <w:rFonts w:ascii="Times New Roman" w:hAnsi="Times New Roman"/>
          <w:b/>
          <w:sz w:val="24"/>
          <w:szCs w:val="24"/>
        </w:rPr>
        <w:t>экологии и ландшафтной архитектуры</w:t>
      </w:r>
    </w:p>
    <w:p w:rsidR="00603335" w:rsidRDefault="00603335" w:rsidP="0060333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03335" w:rsidRDefault="00603335" w:rsidP="00603335">
      <w:pPr>
        <w:pStyle w:val="a3"/>
        <w:numPr>
          <w:ilvl w:val="0"/>
          <w:numId w:val="1"/>
        </w:numPr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r w:rsidRPr="00D447D4">
        <w:rPr>
          <w:rFonts w:ascii="Times New Roman" w:hAnsi="Times New Roman"/>
          <w:sz w:val="24"/>
          <w:szCs w:val="24"/>
        </w:rPr>
        <w:t xml:space="preserve">История и развитие факультета </w:t>
      </w:r>
      <w:r>
        <w:rPr>
          <w:rFonts w:ascii="Times New Roman" w:hAnsi="Times New Roman"/>
          <w:sz w:val="24"/>
          <w:szCs w:val="24"/>
        </w:rPr>
        <w:t xml:space="preserve">агробиологии и земельных ресурсов Ставропольского </w:t>
      </w:r>
      <w:r w:rsidRPr="00D447D4">
        <w:rPr>
          <w:rFonts w:ascii="Times New Roman" w:hAnsi="Times New Roman"/>
          <w:sz w:val="24"/>
          <w:szCs w:val="24"/>
        </w:rPr>
        <w:t>государственного аграрного университета.</w:t>
      </w:r>
    </w:p>
    <w:p w:rsidR="00603335" w:rsidRDefault="00603335" w:rsidP="00603335">
      <w:pPr>
        <w:pStyle w:val="a3"/>
        <w:numPr>
          <w:ilvl w:val="0"/>
          <w:numId w:val="1"/>
        </w:numPr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r w:rsidRPr="00D447D4">
        <w:rPr>
          <w:rFonts w:ascii="Times New Roman" w:hAnsi="Times New Roman"/>
          <w:sz w:val="24"/>
          <w:szCs w:val="24"/>
        </w:rPr>
        <w:t xml:space="preserve">История и развитие факультета </w:t>
      </w:r>
      <w:r>
        <w:rPr>
          <w:rFonts w:ascii="Times New Roman" w:hAnsi="Times New Roman"/>
          <w:sz w:val="24"/>
          <w:szCs w:val="24"/>
        </w:rPr>
        <w:t xml:space="preserve">экологии и ландшафтной архитектуры </w:t>
      </w:r>
      <w:r w:rsidRPr="00D447D4">
        <w:rPr>
          <w:rFonts w:ascii="Times New Roman" w:hAnsi="Times New Roman"/>
          <w:sz w:val="24"/>
          <w:szCs w:val="24"/>
        </w:rPr>
        <w:t>Ставропольского государственного аграрного университета.</w:t>
      </w:r>
    </w:p>
    <w:p w:rsidR="00603335" w:rsidRDefault="00603335" w:rsidP="00603335">
      <w:pPr>
        <w:pStyle w:val="a3"/>
        <w:numPr>
          <w:ilvl w:val="0"/>
          <w:numId w:val="1"/>
        </w:numPr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r w:rsidRPr="00D447D4">
        <w:rPr>
          <w:rFonts w:ascii="Times New Roman" w:hAnsi="Times New Roman"/>
          <w:sz w:val="24"/>
          <w:szCs w:val="24"/>
        </w:rPr>
        <w:t xml:space="preserve">История, ученые, научные достижения кафедры агрохимии и физиологии растений. </w:t>
      </w:r>
    </w:p>
    <w:p w:rsidR="00603335" w:rsidRDefault="00603335" w:rsidP="00603335">
      <w:pPr>
        <w:pStyle w:val="a3"/>
        <w:numPr>
          <w:ilvl w:val="0"/>
          <w:numId w:val="1"/>
        </w:numPr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r w:rsidRPr="00D447D4">
        <w:rPr>
          <w:rFonts w:ascii="Times New Roman" w:hAnsi="Times New Roman"/>
          <w:sz w:val="24"/>
          <w:szCs w:val="24"/>
        </w:rPr>
        <w:t>История, ученые, научные достижения кафедры общего земледелия</w:t>
      </w:r>
      <w:r w:rsidR="00764F77">
        <w:rPr>
          <w:rFonts w:ascii="Times New Roman" w:hAnsi="Times New Roman"/>
          <w:sz w:val="24"/>
          <w:szCs w:val="24"/>
        </w:rPr>
        <w:t xml:space="preserve">, растениеводства, </w:t>
      </w:r>
      <w:r>
        <w:rPr>
          <w:rFonts w:ascii="Times New Roman" w:hAnsi="Times New Roman"/>
          <w:sz w:val="24"/>
          <w:szCs w:val="24"/>
        </w:rPr>
        <w:t xml:space="preserve">селекции </w:t>
      </w:r>
      <w:r w:rsidR="00764F77">
        <w:rPr>
          <w:rFonts w:ascii="Times New Roman" w:hAnsi="Times New Roman"/>
          <w:sz w:val="24"/>
          <w:szCs w:val="24"/>
        </w:rPr>
        <w:t xml:space="preserve">и семеноводства 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им. профессора </w:t>
      </w:r>
      <w:proofErr w:type="spellStart"/>
      <w:r>
        <w:rPr>
          <w:rFonts w:ascii="Times New Roman" w:hAnsi="Times New Roman"/>
          <w:sz w:val="24"/>
          <w:szCs w:val="24"/>
        </w:rPr>
        <w:t>Ф.И.Бобрышева</w:t>
      </w:r>
      <w:proofErr w:type="spellEnd"/>
      <w:r w:rsidRPr="00D447D4">
        <w:rPr>
          <w:rFonts w:ascii="Times New Roman" w:hAnsi="Times New Roman"/>
          <w:sz w:val="24"/>
          <w:szCs w:val="24"/>
        </w:rPr>
        <w:t>.</w:t>
      </w:r>
    </w:p>
    <w:p w:rsidR="00603335" w:rsidRDefault="00603335" w:rsidP="00603335">
      <w:pPr>
        <w:pStyle w:val="a3"/>
        <w:numPr>
          <w:ilvl w:val="0"/>
          <w:numId w:val="1"/>
        </w:numPr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r w:rsidRPr="001E7CE7">
        <w:rPr>
          <w:rFonts w:ascii="Times New Roman" w:hAnsi="Times New Roman"/>
          <w:sz w:val="24"/>
          <w:szCs w:val="24"/>
        </w:rPr>
        <w:t>История, ученые, научные достижения кафедры землеустройства и кадастра.</w:t>
      </w:r>
    </w:p>
    <w:p w:rsidR="00603335" w:rsidRDefault="00603335" w:rsidP="00603335">
      <w:pPr>
        <w:pStyle w:val="a3"/>
        <w:numPr>
          <w:ilvl w:val="0"/>
          <w:numId w:val="1"/>
        </w:numPr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r w:rsidRPr="001E7CE7">
        <w:rPr>
          <w:rFonts w:ascii="Times New Roman" w:hAnsi="Times New Roman"/>
          <w:sz w:val="24"/>
          <w:szCs w:val="24"/>
        </w:rPr>
        <w:t xml:space="preserve">История, ученые, научные достижения </w:t>
      </w:r>
      <w:hyperlink r:id="rId5" w:history="1">
        <w:r w:rsidRPr="001E7CE7">
          <w:rPr>
            <w:rFonts w:ascii="Times New Roman" w:hAnsi="Times New Roman"/>
            <w:sz w:val="24"/>
            <w:szCs w:val="24"/>
          </w:rPr>
          <w:t>кафедры производства и переработки продуктов питания из растительного сырья</w:t>
        </w:r>
      </w:hyperlink>
      <w:r>
        <w:rPr>
          <w:rFonts w:ascii="Times New Roman" w:hAnsi="Times New Roman"/>
          <w:sz w:val="24"/>
          <w:szCs w:val="24"/>
        </w:rPr>
        <w:t>.</w:t>
      </w:r>
    </w:p>
    <w:p w:rsidR="00603335" w:rsidRDefault="00603335" w:rsidP="00603335">
      <w:pPr>
        <w:pStyle w:val="a3"/>
        <w:numPr>
          <w:ilvl w:val="0"/>
          <w:numId w:val="1"/>
        </w:numPr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r w:rsidRPr="001E7CE7">
        <w:rPr>
          <w:rFonts w:ascii="Times New Roman" w:hAnsi="Times New Roman"/>
          <w:sz w:val="24"/>
          <w:szCs w:val="24"/>
        </w:rPr>
        <w:t>История, ученые, научные достижения кафедры почвоведения им. Профессора В.И. Тюльпанова.</w:t>
      </w:r>
    </w:p>
    <w:p w:rsidR="00603335" w:rsidRDefault="00603335" w:rsidP="00603335">
      <w:pPr>
        <w:pStyle w:val="a3"/>
        <w:numPr>
          <w:ilvl w:val="0"/>
          <w:numId w:val="1"/>
        </w:numPr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r w:rsidRPr="001E7CE7">
        <w:rPr>
          <w:rFonts w:ascii="Times New Roman" w:hAnsi="Times New Roman"/>
          <w:sz w:val="24"/>
          <w:szCs w:val="24"/>
        </w:rPr>
        <w:t xml:space="preserve">История, ученые, научные достижения кафедры экологии </w:t>
      </w:r>
      <w:r>
        <w:rPr>
          <w:rFonts w:ascii="Times New Roman" w:hAnsi="Times New Roman"/>
          <w:sz w:val="24"/>
          <w:szCs w:val="24"/>
        </w:rPr>
        <w:t xml:space="preserve">и </w:t>
      </w:r>
      <w:r w:rsidRPr="001E7CE7">
        <w:rPr>
          <w:rFonts w:ascii="Times New Roman" w:hAnsi="Times New Roman"/>
          <w:sz w:val="24"/>
          <w:szCs w:val="24"/>
        </w:rPr>
        <w:t>ландшафтного строительства.</w:t>
      </w:r>
    </w:p>
    <w:p w:rsidR="00603335" w:rsidRPr="001E7CE7" w:rsidRDefault="00603335" w:rsidP="00603335">
      <w:pPr>
        <w:pStyle w:val="a3"/>
        <w:numPr>
          <w:ilvl w:val="0"/>
          <w:numId w:val="1"/>
        </w:numPr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r w:rsidRPr="001E7CE7">
        <w:rPr>
          <w:rFonts w:ascii="Times New Roman" w:hAnsi="Times New Roman"/>
          <w:sz w:val="24"/>
          <w:szCs w:val="24"/>
        </w:rPr>
        <w:t>История, ученые, научные достижения кафедры химии и защиты растений.</w:t>
      </w:r>
    </w:p>
    <w:p w:rsidR="00603335" w:rsidRPr="00F10000" w:rsidRDefault="00603335" w:rsidP="0060333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03335" w:rsidRPr="00F10000" w:rsidRDefault="00603335" w:rsidP="0060333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Раздел 4</w:t>
      </w:r>
      <w:r w:rsidRPr="00F10000">
        <w:rPr>
          <w:rFonts w:ascii="Times New Roman" w:hAnsi="Times New Roman"/>
          <w:b/>
          <w:sz w:val="24"/>
          <w:szCs w:val="24"/>
        </w:rPr>
        <w:t>. Ставропольский государственный аграрный университет: состояние и перспективы развития</w:t>
      </w:r>
    </w:p>
    <w:p w:rsidR="00603335" w:rsidRDefault="00603335" w:rsidP="00603335">
      <w:pPr>
        <w:pStyle w:val="a3"/>
        <w:numPr>
          <w:ilvl w:val="0"/>
          <w:numId w:val="1"/>
        </w:numPr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r w:rsidRPr="001E7CE7">
        <w:rPr>
          <w:rFonts w:ascii="Times New Roman" w:hAnsi="Times New Roman"/>
          <w:sz w:val="24"/>
          <w:szCs w:val="24"/>
        </w:rPr>
        <w:t xml:space="preserve">Структура Ставропольского государственного аграрного университета </w:t>
      </w:r>
      <w:proofErr w:type="gramStart"/>
      <w:r w:rsidRPr="001E7CE7">
        <w:rPr>
          <w:rFonts w:ascii="Times New Roman" w:hAnsi="Times New Roman"/>
          <w:sz w:val="24"/>
          <w:szCs w:val="24"/>
        </w:rPr>
        <w:t>-ф</w:t>
      </w:r>
      <w:proofErr w:type="gramEnd"/>
      <w:r w:rsidRPr="001E7CE7">
        <w:rPr>
          <w:rFonts w:ascii="Times New Roman" w:hAnsi="Times New Roman"/>
          <w:sz w:val="24"/>
          <w:szCs w:val="24"/>
        </w:rPr>
        <w:t>акультеты, направления, подготовки.</w:t>
      </w:r>
    </w:p>
    <w:p w:rsidR="00603335" w:rsidRPr="001E7CE7" w:rsidRDefault="00603335" w:rsidP="00603335">
      <w:pPr>
        <w:pStyle w:val="a3"/>
        <w:numPr>
          <w:ilvl w:val="0"/>
          <w:numId w:val="1"/>
        </w:numPr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r w:rsidRPr="001E7CE7">
        <w:rPr>
          <w:rFonts w:ascii="Times New Roman" w:hAnsi="Times New Roman"/>
          <w:sz w:val="24"/>
          <w:szCs w:val="24"/>
        </w:rPr>
        <w:lastRenderedPageBreak/>
        <w:t>Научная инфраструктура университета: лаборатория агрохимического анализа.</w:t>
      </w:r>
    </w:p>
    <w:p w:rsidR="00603335" w:rsidRPr="001E7CE7" w:rsidRDefault="00603335" w:rsidP="00603335">
      <w:pPr>
        <w:pStyle w:val="a3"/>
        <w:numPr>
          <w:ilvl w:val="0"/>
          <w:numId w:val="1"/>
        </w:numPr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r w:rsidRPr="001E7CE7">
        <w:rPr>
          <w:rFonts w:ascii="Times New Roman" w:hAnsi="Times New Roman"/>
          <w:sz w:val="24"/>
          <w:szCs w:val="24"/>
        </w:rPr>
        <w:t>Научная инфраструктура университета: лаборатория мониторинга почв.</w:t>
      </w:r>
    </w:p>
    <w:p w:rsidR="00603335" w:rsidRPr="001E7CE7" w:rsidRDefault="00603335" w:rsidP="00603335">
      <w:pPr>
        <w:pStyle w:val="a3"/>
        <w:numPr>
          <w:ilvl w:val="0"/>
          <w:numId w:val="1"/>
        </w:numPr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r w:rsidRPr="001E7CE7">
        <w:rPr>
          <w:rFonts w:ascii="Times New Roman" w:hAnsi="Times New Roman"/>
          <w:sz w:val="24"/>
          <w:szCs w:val="24"/>
        </w:rPr>
        <w:t>Научная инфраструктура университета: лаборатория кадастра и землеустройства.</w:t>
      </w:r>
    </w:p>
    <w:p w:rsidR="00603335" w:rsidRPr="001E7CE7" w:rsidRDefault="00603335" w:rsidP="00603335">
      <w:pPr>
        <w:pStyle w:val="a3"/>
        <w:numPr>
          <w:ilvl w:val="0"/>
          <w:numId w:val="1"/>
        </w:numPr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r w:rsidRPr="001E7CE7">
        <w:rPr>
          <w:rFonts w:ascii="Times New Roman" w:hAnsi="Times New Roman"/>
          <w:sz w:val="24"/>
          <w:szCs w:val="24"/>
        </w:rPr>
        <w:t>Научная инфраструктура университета: лаборатория качества зерна и продуктов его переработки.</w:t>
      </w:r>
    </w:p>
    <w:p w:rsidR="00603335" w:rsidRPr="001E7CE7" w:rsidRDefault="00603335" w:rsidP="00603335">
      <w:pPr>
        <w:pStyle w:val="a3"/>
        <w:numPr>
          <w:ilvl w:val="0"/>
          <w:numId w:val="1"/>
        </w:numPr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r w:rsidRPr="001E7CE7">
        <w:rPr>
          <w:rFonts w:ascii="Times New Roman" w:hAnsi="Times New Roman"/>
          <w:sz w:val="24"/>
          <w:szCs w:val="24"/>
        </w:rPr>
        <w:t>Научная инфраструктура университета: лаборатория технологии возделывания полевых культур.</w:t>
      </w:r>
    </w:p>
    <w:p w:rsidR="00603335" w:rsidRPr="001E7CE7" w:rsidRDefault="00603335" w:rsidP="00603335">
      <w:pPr>
        <w:pStyle w:val="a3"/>
        <w:numPr>
          <w:ilvl w:val="0"/>
          <w:numId w:val="1"/>
        </w:numPr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r w:rsidRPr="001E7CE7">
        <w:rPr>
          <w:rFonts w:ascii="Times New Roman" w:hAnsi="Times New Roman"/>
          <w:sz w:val="24"/>
          <w:szCs w:val="24"/>
        </w:rPr>
        <w:t>Научная инфраструктура университета: лаборатория</w:t>
      </w:r>
      <w:r>
        <w:rPr>
          <w:rFonts w:ascii="Times New Roman" w:hAnsi="Times New Roman"/>
          <w:sz w:val="24"/>
          <w:szCs w:val="24"/>
        </w:rPr>
        <w:t xml:space="preserve"> сельскохозяйственной Биотехнологии.</w:t>
      </w:r>
    </w:p>
    <w:p w:rsidR="00603335" w:rsidRPr="001E7CE7" w:rsidRDefault="00603335" w:rsidP="00603335">
      <w:pPr>
        <w:pStyle w:val="a3"/>
        <w:numPr>
          <w:ilvl w:val="0"/>
          <w:numId w:val="1"/>
        </w:numPr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r w:rsidRPr="001E7CE7">
        <w:rPr>
          <w:rFonts w:ascii="Times New Roman" w:hAnsi="Times New Roman"/>
          <w:sz w:val="24"/>
          <w:szCs w:val="24"/>
        </w:rPr>
        <w:t>Научная инфраструктура университета: лаборатория фитосанитарного мониторинга.</w:t>
      </w:r>
    </w:p>
    <w:p w:rsidR="00603335" w:rsidRPr="001E7CE7" w:rsidRDefault="00603335" w:rsidP="00603335">
      <w:pPr>
        <w:pStyle w:val="a3"/>
        <w:numPr>
          <w:ilvl w:val="0"/>
          <w:numId w:val="1"/>
        </w:numPr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r w:rsidRPr="001E7CE7">
        <w:rPr>
          <w:rFonts w:ascii="Times New Roman" w:hAnsi="Times New Roman"/>
          <w:sz w:val="24"/>
          <w:szCs w:val="24"/>
        </w:rPr>
        <w:t>Научная инфраструктура университета: лаборатория ландшафтного проектирования.</w:t>
      </w:r>
    </w:p>
    <w:p w:rsidR="00603335" w:rsidRPr="001E7CE7" w:rsidRDefault="00603335" w:rsidP="00603335">
      <w:pPr>
        <w:pStyle w:val="a3"/>
        <w:numPr>
          <w:ilvl w:val="0"/>
          <w:numId w:val="1"/>
        </w:numPr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r w:rsidRPr="001E7CE7">
        <w:rPr>
          <w:rFonts w:ascii="Times New Roman" w:hAnsi="Times New Roman"/>
          <w:sz w:val="24"/>
          <w:szCs w:val="24"/>
        </w:rPr>
        <w:t>Научная инфраструктура университета: лаборатория экологического мониторинга.</w:t>
      </w:r>
    </w:p>
    <w:p w:rsidR="00603335" w:rsidRPr="001E7CE7" w:rsidRDefault="00603335" w:rsidP="00603335">
      <w:pPr>
        <w:pStyle w:val="a3"/>
        <w:numPr>
          <w:ilvl w:val="0"/>
          <w:numId w:val="1"/>
        </w:numPr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r w:rsidRPr="001E7CE7">
        <w:rPr>
          <w:rFonts w:ascii="Times New Roman" w:hAnsi="Times New Roman"/>
          <w:sz w:val="24"/>
          <w:szCs w:val="24"/>
        </w:rPr>
        <w:t>Научная инфраструктура университета: теплично-оранжерейный комплекс.</w:t>
      </w:r>
    </w:p>
    <w:p w:rsidR="00603335" w:rsidRPr="001E7CE7" w:rsidRDefault="00603335" w:rsidP="00603335">
      <w:pPr>
        <w:pStyle w:val="a3"/>
        <w:numPr>
          <w:ilvl w:val="0"/>
          <w:numId w:val="1"/>
        </w:numPr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r w:rsidRPr="001E7CE7">
        <w:rPr>
          <w:rFonts w:ascii="Times New Roman" w:hAnsi="Times New Roman"/>
          <w:sz w:val="24"/>
          <w:szCs w:val="24"/>
        </w:rPr>
        <w:t>Формирование направлений подготовки студентов на факультетах СтГАУ.</w:t>
      </w:r>
    </w:p>
    <w:p w:rsidR="00603335" w:rsidRPr="001E7CE7" w:rsidRDefault="00603335" w:rsidP="00603335">
      <w:pPr>
        <w:pStyle w:val="a3"/>
        <w:numPr>
          <w:ilvl w:val="0"/>
          <w:numId w:val="1"/>
        </w:numPr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r w:rsidRPr="001E7CE7">
        <w:rPr>
          <w:rFonts w:ascii="Times New Roman" w:hAnsi="Times New Roman"/>
          <w:sz w:val="24"/>
          <w:szCs w:val="24"/>
        </w:rPr>
        <w:t>Центр эстетического воспитания студентов СтГАУ.</w:t>
      </w:r>
    </w:p>
    <w:p w:rsidR="00603335" w:rsidRPr="001E7CE7" w:rsidRDefault="00603335" w:rsidP="00603335">
      <w:pPr>
        <w:pStyle w:val="a3"/>
        <w:numPr>
          <w:ilvl w:val="0"/>
          <w:numId w:val="1"/>
        </w:numPr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r w:rsidRPr="001E7CE7">
        <w:rPr>
          <w:rFonts w:ascii="Times New Roman" w:hAnsi="Times New Roman"/>
          <w:sz w:val="24"/>
          <w:szCs w:val="24"/>
        </w:rPr>
        <w:t>Учебно-опытное хозяйство СтГАУ.</w:t>
      </w:r>
    </w:p>
    <w:p w:rsidR="00603335" w:rsidRPr="001E7CE7" w:rsidRDefault="00603335" w:rsidP="00603335">
      <w:pPr>
        <w:pStyle w:val="a3"/>
        <w:numPr>
          <w:ilvl w:val="0"/>
          <w:numId w:val="1"/>
        </w:numPr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r w:rsidRPr="001E7CE7">
        <w:rPr>
          <w:rFonts w:ascii="Times New Roman" w:hAnsi="Times New Roman"/>
          <w:sz w:val="24"/>
          <w:szCs w:val="24"/>
        </w:rPr>
        <w:t>Научная библиотека СтГАУ.</w:t>
      </w:r>
    </w:p>
    <w:p w:rsidR="00603335" w:rsidRPr="001E7CE7" w:rsidRDefault="00603335" w:rsidP="00603335">
      <w:pPr>
        <w:pStyle w:val="a3"/>
        <w:numPr>
          <w:ilvl w:val="0"/>
          <w:numId w:val="1"/>
        </w:numPr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r w:rsidRPr="001E7CE7">
        <w:rPr>
          <w:rFonts w:ascii="Times New Roman" w:hAnsi="Times New Roman"/>
          <w:sz w:val="24"/>
          <w:szCs w:val="24"/>
        </w:rPr>
        <w:t>Музей истории СтГАУ.</w:t>
      </w:r>
    </w:p>
    <w:p w:rsidR="00603335" w:rsidRPr="001E7CE7" w:rsidRDefault="00603335" w:rsidP="00603335">
      <w:pPr>
        <w:pStyle w:val="a3"/>
        <w:numPr>
          <w:ilvl w:val="0"/>
          <w:numId w:val="1"/>
        </w:numPr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r w:rsidRPr="001E7CE7">
        <w:rPr>
          <w:rFonts w:ascii="Times New Roman" w:hAnsi="Times New Roman"/>
          <w:sz w:val="24"/>
          <w:szCs w:val="24"/>
        </w:rPr>
        <w:t>Основные достижения и награды СтГАУ.</w:t>
      </w:r>
    </w:p>
    <w:p w:rsidR="00603335" w:rsidRPr="00856DBD" w:rsidRDefault="00603335" w:rsidP="00603335">
      <w:pPr>
        <w:pStyle w:val="a3"/>
        <w:numPr>
          <w:ilvl w:val="0"/>
          <w:numId w:val="1"/>
        </w:numPr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r w:rsidRPr="001E7CE7">
        <w:rPr>
          <w:rFonts w:ascii="Times New Roman" w:hAnsi="Times New Roman"/>
          <w:sz w:val="24"/>
          <w:szCs w:val="24"/>
        </w:rPr>
        <w:t>Патриотическое воспитание студентов СтГАУ.</w:t>
      </w:r>
    </w:p>
    <w:p w:rsidR="00603335" w:rsidRPr="00F10000" w:rsidRDefault="00603335" w:rsidP="00603335">
      <w:pPr>
        <w:tabs>
          <w:tab w:val="left" w:pos="385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50BAD" w:rsidRPr="005D6BF1" w:rsidRDefault="00950BAD" w:rsidP="00950BAD">
      <w:pPr>
        <w:widowControl w:val="0"/>
        <w:spacing w:after="0" w:line="240" w:lineRule="auto"/>
        <w:jc w:val="both"/>
        <w:rPr>
          <w:rStyle w:val="FontStyle82"/>
          <w:b/>
        </w:rPr>
      </w:pPr>
      <w:r>
        <w:rPr>
          <w:rFonts w:ascii="Times New Roman" w:hAnsi="Times New Roman"/>
          <w:b/>
          <w:sz w:val="24"/>
          <w:szCs w:val="24"/>
        </w:rPr>
        <w:t>Раздел 5.</w:t>
      </w:r>
      <w:r w:rsidRPr="005D6BF1">
        <w:rPr>
          <w:rFonts w:ascii="Times New Roman" w:hAnsi="Times New Roman"/>
          <w:b/>
          <w:sz w:val="24"/>
          <w:szCs w:val="24"/>
        </w:rPr>
        <w:t xml:space="preserve"> История земельных отношений в России</w:t>
      </w:r>
    </w:p>
    <w:p w:rsidR="00950BAD" w:rsidRPr="005D6BF1" w:rsidRDefault="00950BAD" w:rsidP="00950BAD">
      <w:pPr>
        <w:pStyle w:val="Style29"/>
        <w:numPr>
          <w:ilvl w:val="0"/>
          <w:numId w:val="1"/>
        </w:numPr>
        <w:spacing w:line="240" w:lineRule="auto"/>
        <w:ind w:hanging="720"/>
        <w:rPr>
          <w:rStyle w:val="FontStyle82"/>
        </w:rPr>
      </w:pPr>
      <w:r w:rsidRPr="005D6BF1">
        <w:rPr>
          <w:rStyle w:val="FontStyle82"/>
        </w:rPr>
        <w:t>Возникновение землеустройства (землемерия) и первые землеустроительные действия.</w:t>
      </w:r>
    </w:p>
    <w:p w:rsidR="00950BAD" w:rsidRPr="005D6BF1" w:rsidRDefault="00950BAD" w:rsidP="00950BAD">
      <w:pPr>
        <w:pStyle w:val="Style29"/>
        <w:numPr>
          <w:ilvl w:val="0"/>
          <w:numId w:val="1"/>
        </w:numPr>
        <w:spacing w:line="240" w:lineRule="auto"/>
        <w:ind w:hanging="720"/>
        <w:rPr>
          <w:rStyle w:val="FontStyle82"/>
        </w:rPr>
      </w:pPr>
      <w:r w:rsidRPr="005D6BF1">
        <w:rPr>
          <w:rStyle w:val="FontStyle82"/>
        </w:rPr>
        <w:t>Понятие и содержание земельных отношений.</w:t>
      </w:r>
    </w:p>
    <w:p w:rsidR="00950BAD" w:rsidRPr="005D6BF1" w:rsidRDefault="00950BAD" w:rsidP="00950BAD">
      <w:pPr>
        <w:pStyle w:val="Style29"/>
        <w:numPr>
          <w:ilvl w:val="0"/>
          <w:numId w:val="1"/>
        </w:numPr>
        <w:spacing w:line="240" w:lineRule="auto"/>
        <w:ind w:hanging="720"/>
        <w:rPr>
          <w:rStyle w:val="FontStyle82"/>
        </w:rPr>
      </w:pPr>
      <w:r w:rsidRPr="005D6BF1">
        <w:rPr>
          <w:rStyle w:val="FontStyle82"/>
        </w:rPr>
        <w:t>Формирование крепостнических земельных отношений.</w:t>
      </w:r>
    </w:p>
    <w:p w:rsidR="00950BAD" w:rsidRPr="005D6BF1" w:rsidRDefault="00950BAD" w:rsidP="00950BAD">
      <w:pPr>
        <w:pStyle w:val="Style29"/>
        <w:numPr>
          <w:ilvl w:val="0"/>
          <w:numId w:val="1"/>
        </w:numPr>
        <w:spacing w:line="240" w:lineRule="auto"/>
        <w:ind w:hanging="720"/>
      </w:pPr>
      <w:r w:rsidRPr="005D6BF1">
        <w:t>Значение Столыпинской аграрной реформы.</w:t>
      </w:r>
    </w:p>
    <w:p w:rsidR="00950BAD" w:rsidRPr="005D6BF1" w:rsidRDefault="00950BAD" w:rsidP="00950BAD">
      <w:pPr>
        <w:pStyle w:val="Style29"/>
        <w:numPr>
          <w:ilvl w:val="0"/>
          <w:numId w:val="1"/>
        </w:numPr>
        <w:spacing w:line="240" w:lineRule="auto"/>
        <w:ind w:hanging="720"/>
      </w:pPr>
      <w:r w:rsidRPr="005D6BF1">
        <w:t>Земельные преобразования 1917 года. Декрет о Земле.</w:t>
      </w:r>
    </w:p>
    <w:p w:rsidR="00950BAD" w:rsidRPr="005D6BF1" w:rsidRDefault="00950BAD" w:rsidP="00950BAD">
      <w:pPr>
        <w:pStyle w:val="Style29"/>
        <w:numPr>
          <w:ilvl w:val="0"/>
          <w:numId w:val="1"/>
        </w:numPr>
        <w:spacing w:line="240" w:lineRule="auto"/>
        <w:ind w:hanging="720"/>
      </w:pPr>
      <w:r w:rsidRPr="005D6BF1">
        <w:t>Землеустройство во время освоения целинных и залежны</w:t>
      </w:r>
      <w:r>
        <w:t>х земель.</w:t>
      </w:r>
    </w:p>
    <w:p w:rsidR="00950BAD" w:rsidRDefault="00950BAD" w:rsidP="00950BAD">
      <w:pPr>
        <w:pStyle w:val="Style29"/>
        <w:numPr>
          <w:ilvl w:val="0"/>
          <w:numId w:val="1"/>
        </w:numPr>
        <w:spacing w:line="240" w:lineRule="auto"/>
        <w:ind w:hanging="720"/>
      </w:pPr>
      <w:r w:rsidRPr="005D6BF1">
        <w:t>Земельные преобразования и государственная землеустроительная служба России (1990-2000 гг.).</w:t>
      </w:r>
    </w:p>
    <w:p w:rsidR="00950BAD" w:rsidRPr="005D6BF1" w:rsidRDefault="00950BAD" w:rsidP="00950BAD">
      <w:pPr>
        <w:pStyle w:val="Style29"/>
        <w:numPr>
          <w:ilvl w:val="0"/>
          <w:numId w:val="1"/>
        </w:numPr>
        <w:spacing w:line="240" w:lineRule="auto"/>
        <w:ind w:hanging="720"/>
      </w:pPr>
      <w:r>
        <w:t>Современное состояние земельной политики Российской Федерации.</w:t>
      </w:r>
    </w:p>
    <w:p w:rsidR="00950BAD" w:rsidRDefault="00950BAD" w:rsidP="00603335">
      <w:pPr>
        <w:tabs>
          <w:tab w:val="left" w:pos="3855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03335" w:rsidRPr="00F10000" w:rsidRDefault="00950BAD" w:rsidP="00603335">
      <w:pPr>
        <w:tabs>
          <w:tab w:val="left" w:pos="3855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Раздел 6</w:t>
      </w:r>
      <w:r w:rsidR="00603335" w:rsidRPr="00F10000">
        <w:rPr>
          <w:rFonts w:ascii="Times New Roman" w:hAnsi="Times New Roman"/>
          <w:b/>
          <w:sz w:val="24"/>
          <w:szCs w:val="24"/>
        </w:rPr>
        <w:t>. Выдающиеся ученые Ставропольского государственного аграрного университета</w:t>
      </w:r>
    </w:p>
    <w:p w:rsidR="00603335" w:rsidRPr="00856DBD" w:rsidRDefault="00603335" w:rsidP="00603335">
      <w:pPr>
        <w:pStyle w:val="a3"/>
        <w:numPr>
          <w:ilvl w:val="0"/>
          <w:numId w:val="1"/>
        </w:numPr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r w:rsidRPr="00856DBD">
        <w:rPr>
          <w:rFonts w:ascii="Times New Roman" w:hAnsi="Times New Roman"/>
          <w:sz w:val="24"/>
          <w:szCs w:val="24"/>
        </w:rPr>
        <w:t>Жизнь и творческая деятельность  профессора Тюльпанова В.И.</w:t>
      </w:r>
    </w:p>
    <w:p w:rsidR="00603335" w:rsidRPr="00F10000" w:rsidRDefault="00603335" w:rsidP="00603335">
      <w:pPr>
        <w:numPr>
          <w:ilvl w:val="0"/>
          <w:numId w:val="1"/>
        </w:numPr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r w:rsidRPr="00F10000">
        <w:rPr>
          <w:rFonts w:ascii="Times New Roman" w:hAnsi="Times New Roman"/>
          <w:sz w:val="24"/>
          <w:szCs w:val="24"/>
        </w:rPr>
        <w:t xml:space="preserve"> Жизнь и творческая деятельность профессора Бобрышева Ф.И.</w:t>
      </w:r>
    </w:p>
    <w:p w:rsidR="00603335" w:rsidRPr="00F10000" w:rsidRDefault="00603335" w:rsidP="00603335">
      <w:pPr>
        <w:numPr>
          <w:ilvl w:val="0"/>
          <w:numId w:val="1"/>
        </w:numPr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r w:rsidRPr="00F10000">
        <w:rPr>
          <w:rFonts w:ascii="Times New Roman" w:hAnsi="Times New Roman"/>
          <w:sz w:val="24"/>
          <w:szCs w:val="24"/>
        </w:rPr>
        <w:t xml:space="preserve"> Жизнь и творческая деятельность профессора </w:t>
      </w:r>
      <w:proofErr w:type="spellStart"/>
      <w:r w:rsidRPr="00F10000">
        <w:rPr>
          <w:rFonts w:ascii="Times New Roman" w:hAnsi="Times New Roman"/>
          <w:sz w:val="24"/>
          <w:szCs w:val="24"/>
        </w:rPr>
        <w:t>Харечкина</w:t>
      </w:r>
      <w:proofErr w:type="spellEnd"/>
      <w:r w:rsidRPr="00F10000">
        <w:rPr>
          <w:rFonts w:ascii="Times New Roman" w:hAnsi="Times New Roman"/>
          <w:sz w:val="24"/>
          <w:szCs w:val="24"/>
        </w:rPr>
        <w:t xml:space="preserve"> В.И.</w:t>
      </w:r>
    </w:p>
    <w:p w:rsidR="00603335" w:rsidRPr="00F10000" w:rsidRDefault="00603335" w:rsidP="00603335">
      <w:pPr>
        <w:numPr>
          <w:ilvl w:val="0"/>
          <w:numId w:val="1"/>
        </w:numPr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r w:rsidRPr="00F10000">
        <w:rPr>
          <w:rFonts w:ascii="Times New Roman" w:hAnsi="Times New Roman"/>
          <w:sz w:val="24"/>
          <w:szCs w:val="24"/>
        </w:rPr>
        <w:t xml:space="preserve"> Жизнь и творческая деятельность профессора </w:t>
      </w:r>
      <w:proofErr w:type="spellStart"/>
      <w:r w:rsidRPr="00F10000">
        <w:rPr>
          <w:rFonts w:ascii="Times New Roman" w:hAnsi="Times New Roman"/>
          <w:sz w:val="24"/>
          <w:szCs w:val="24"/>
        </w:rPr>
        <w:t>Соляник</w:t>
      </w:r>
      <w:proofErr w:type="spellEnd"/>
      <w:r w:rsidRPr="00F10000">
        <w:rPr>
          <w:rFonts w:ascii="Times New Roman" w:hAnsi="Times New Roman"/>
          <w:sz w:val="24"/>
          <w:szCs w:val="24"/>
        </w:rPr>
        <w:t xml:space="preserve"> Н.М.</w:t>
      </w:r>
    </w:p>
    <w:p w:rsidR="00603335" w:rsidRPr="00856DBD" w:rsidRDefault="00603335" w:rsidP="00603335">
      <w:pPr>
        <w:numPr>
          <w:ilvl w:val="0"/>
          <w:numId w:val="1"/>
        </w:numPr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r w:rsidRPr="00F10000">
        <w:rPr>
          <w:rFonts w:ascii="Times New Roman" w:hAnsi="Times New Roman"/>
          <w:sz w:val="24"/>
          <w:szCs w:val="24"/>
        </w:rPr>
        <w:t xml:space="preserve"> Жизнь и творческая деятельность профессора </w:t>
      </w:r>
      <w:proofErr w:type="spellStart"/>
      <w:r w:rsidRPr="00F10000">
        <w:rPr>
          <w:rFonts w:ascii="Times New Roman" w:hAnsi="Times New Roman"/>
          <w:sz w:val="24"/>
          <w:szCs w:val="24"/>
        </w:rPr>
        <w:t>Перегудова</w:t>
      </w:r>
      <w:proofErr w:type="spellEnd"/>
      <w:r w:rsidRPr="00F10000">
        <w:rPr>
          <w:rFonts w:ascii="Times New Roman" w:hAnsi="Times New Roman"/>
          <w:sz w:val="24"/>
          <w:szCs w:val="24"/>
        </w:rPr>
        <w:t xml:space="preserve"> Н.И.</w:t>
      </w:r>
    </w:p>
    <w:p w:rsidR="002206B5" w:rsidRDefault="002206B5" w:rsidP="00603335">
      <w:pPr>
        <w:numPr>
          <w:ilvl w:val="0"/>
          <w:numId w:val="1"/>
        </w:numPr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Жизнь и творческая дея</w:t>
      </w:r>
      <w:r w:rsidRPr="002206B5">
        <w:rPr>
          <w:rFonts w:ascii="Times New Roman" w:hAnsi="Times New Roman"/>
          <w:sz w:val="24"/>
          <w:szCs w:val="24"/>
        </w:rPr>
        <w:t>тельность профессора Куренного Н.М.</w:t>
      </w:r>
    </w:p>
    <w:p w:rsidR="00603335" w:rsidRPr="00F10000" w:rsidRDefault="00603335" w:rsidP="00603335">
      <w:pPr>
        <w:numPr>
          <w:ilvl w:val="0"/>
          <w:numId w:val="1"/>
        </w:numPr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r w:rsidRPr="00F10000">
        <w:rPr>
          <w:rFonts w:ascii="Times New Roman" w:hAnsi="Times New Roman"/>
          <w:sz w:val="24"/>
          <w:szCs w:val="24"/>
        </w:rPr>
        <w:t>Жизнь и творческая деятельность профессора Челядинова  Г.И.</w:t>
      </w:r>
    </w:p>
    <w:p w:rsidR="00603335" w:rsidRPr="00F10000" w:rsidRDefault="00603335" w:rsidP="00603335">
      <w:pPr>
        <w:numPr>
          <w:ilvl w:val="0"/>
          <w:numId w:val="1"/>
        </w:numPr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r w:rsidRPr="00F10000">
        <w:rPr>
          <w:rFonts w:ascii="Times New Roman" w:hAnsi="Times New Roman"/>
          <w:sz w:val="24"/>
          <w:szCs w:val="24"/>
        </w:rPr>
        <w:t>Жизнь и творческая деятельность профессора Асалиева А.И.</w:t>
      </w:r>
    </w:p>
    <w:p w:rsidR="00603335" w:rsidRPr="00F10000" w:rsidRDefault="00603335" w:rsidP="00603335">
      <w:pPr>
        <w:numPr>
          <w:ilvl w:val="0"/>
          <w:numId w:val="1"/>
        </w:numPr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r w:rsidRPr="00F10000">
        <w:rPr>
          <w:rFonts w:ascii="Times New Roman" w:hAnsi="Times New Roman"/>
          <w:sz w:val="24"/>
          <w:szCs w:val="24"/>
        </w:rPr>
        <w:t xml:space="preserve"> Жизнь и творческая деятельность профессора </w:t>
      </w:r>
      <w:proofErr w:type="spellStart"/>
      <w:r w:rsidRPr="00F10000">
        <w:rPr>
          <w:rFonts w:ascii="Times New Roman" w:hAnsi="Times New Roman"/>
          <w:sz w:val="24"/>
          <w:szCs w:val="24"/>
        </w:rPr>
        <w:t>Чена</w:t>
      </w:r>
      <w:proofErr w:type="spellEnd"/>
      <w:r w:rsidRPr="00F10000">
        <w:rPr>
          <w:rFonts w:ascii="Times New Roman" w:hAnsi="Times New Roman"/>
          <w:sz w:val="24"/>
          <w:szCs w:val="24"/>
        </w:rPr>
        <w:t xml:space="preserve"> Н.Г.</w:t>
      </w:r>
    </w:p>
    <w:p w:rsidR="00603335" w:rsidRPr="00F10000" w:rsidRDefault="00603335" w:rsidP="00603335">
      <w:pPr>
        <w:numPr>
          <w:ilvl w:val="0"/>
          <w:numId w:val="1"/>
        </w:numPr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r w:rsidRPr="00F10000">
        <w:rPr>
          <w:rFonts w:ascii="Times New Roman" w:hAnsi="Times New Roman"/>
          <w:sz w:val="24"/>
          <w:szCs w:val="24"/>
        </w:rPr>
        <w:t xml:space="preserve"> Жизнь и творческая деятельность профессора </w:t>
      </w:r>
      <w:proofErr w:type="spellStart"/>
      <w:r>
        <w:rPr>
          <w:rFonts w:ascii="Times New Roman" w:hAnsi="Times New Roman"/>
          <w:sz w:val="24"/>
          <w:szCs w:val="24"/>
        </w:rPr>
        <w:t>Пенчукова</w:t>
      </w:r>
      <w:proofErr w:type="spellEnd"/>
      <w:r>
        <w:rPr>
          <w:rFonts w:ascii="Times New Roman" w:hAnsi="Times New Roman"/>
          <w:sz w:val="24"/>
          <w:szCs w:val="24"/>
        </w:rPr>
        <w:t xml:space="preserve"> В.М</w:t>
      </w:r>
      <w:r w:rsidRPr="00F10000">
        <w:rPr>
          <w:rFonts w:ascii="Times New Roman" w:hAnsi="Times New Roman"/>
          <w:sz w:val="24"/>
          <w:szCs w:val="24"/>
        </w:rPr>
        <w:t>.</w:t>
      </w:r>
    </w:p>
    <w:p w:rsidR="00603335" w:rsidRPr="00F10000" w:rsidRDefault="00603335" w:rsidP="00603335">
      <w:pPr>
        <w:numPr>
          <w:ilvl w:val="0"/>
          <w:numId w:val="1"/>
        </w:numPr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r w:rsidRPr="00F10000">
        <w:rPr>
          <w:rFonts w:ascii="Times New Roman" w:hAnsi="Times New Roman"/>
          <w:sz w:val="24"/>
          <w:szCs w:val="24"/>
        </w:rPr>
        <w:t xml:space="preserve"> Ректор Ставропольского государственного аграрного университета – Трухачев В.И.</w:t>
      </w:r>
      <w:r>
        <w:rPr>
          <w:rFonts w:ascii="Times New Roman" w:hAnsi="Times New Roman"/>
          <w:sz w:val="24"/>
          <w:szCs w:val="24"/>
        </w:rPr>
        <w:t xml:space="preserve"> (1999-2019)</w:t>
      </w:r>
    </w:p>
    <w:p w:rsidR="00603335" w:rsidRPr="00F10000" w:rsidRDefault="00603335" w:rsidP="00603335">
      <w:pPr>
        <w:numPr>
          <w:ilvl w:val="0"/>
          <w:numId w:val="1"/>
        </w:numPr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r w:rsidRPr="00F10000">
        <w:rPr>
          <w:rFonts w:ascii="Times New Roman" w:hAnsi="Times New Roman"/>
          <w:sz w:val="24"/>
          <w:szCs w:val="24"/>
        </w:rPr>
        <w:t xml:space="preserve"> Агеев В.В. – руководитель научной школы «Теоретические и технологические основы биохимических потоков веществ в </w:t>
      </w:r>
      <w:proofErr w:type="spellStart"/>
      <w:r w:rsidRPr="00F10000">
        <w:rPr>
          <w:rFonts w:ascii="Times New Roman" w:hAnsi="Times New Roman"/>
          <w:sz w:val="24"/>
          <w:szCs w:val="24"/>
        </w:rPr>
        <w:t>агроландшафтах</w:t>
      </w:r>
      <w:proofErr w:type="spellEnd"/>
      <w:r w:rsidRPr="00F10000">
        <w:rPr>
          <w:rFonts w:ascii="Times New Roman" w:hAnsi="Times New Roman"/>
          <w:sz w:val="24"/>
          <w:szCs w:val="24"/>
        </w:rPr>
        <w:t>».</w:t>
      </w:r>
    </w:p>
    <w:p w:rsidR="00603335" w:rsidRPr="00F10000" w:rsidRDefault="00603335" w:rsidP="00603335">
      <w:pPr>
        <w:numPr>
          <w:ilvl w:val="0"/>
          <w:numId w:val="1"/>
        </w:numPr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r w:rsidRPr="00F10000">
        <w:rPr>
          <w:rFonts w:ascii="Times New Roman" w:hAnsi="Times New Roman"/>
          <w:sz w:val="24"/>
          <w:szCs w:val="24"/>
        </w:rPr>
        <w:lastRenderedPageBreak/>
        <w:t>Петрова Л.Н. – руководитель научной школы «Рациональное природопользование, ресурсосбережение в сельскохозяйственном производстве засушливых регионов России».</w:t>
      </w:r>
    </w:p>
    <w:p w:rsidR="00603335" w:rsidRDefault="00603335" w:rsidP="00B0609E">
      <w:pPr>
        <w:tabs>
          <w:tab w:val="left" w:pos="3855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03335" w:rsidRDefault="00603335" w:rsidP="00603335">
      <w:pPr>
        <w:tabs>
          <w:tab w:val="left" w:pos="3855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Раздел 7</w:t>
      </w:r>
      <w:r w:rsidRPr="00F10000">
        <w:rPr>
          <w:rFonts w:ascii="Times New Roman" w:hAnsi="Times New Roman"/>
          <w:b/>
          <w:sz w:val="24"/>
          <w:szCs w:val="24"/>
        </w:rPr>
        <w:t>. Достижения и перспективы аграрной науки и  сельскохозяйственного производства Ставропольского края</w:t>
      </w:r>
    </w:p>
    <w:p w:rsidR="00950BAD" w:rsidRDefault="00950BAD" w:rsidP="00950BAD">
      <w:pPr>
        <w:pStyle w:val="a3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50BAD" w:rsidRPr="00950BAD" w:rsidRDefault="00950BAD" w:rsidP="00950BAD">
      <w:pPr>
        <w:pStyle w:val="a3"/>
        <w:numPr>
          <w:ilvl w:val="0"/>
          <w:numId w:val="1"/>
        </w:numPr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r w:rsidRPr="00950BAD">
        <w:rPr>
          <w:rFonts w:ascii="Times New Roman" w:hAnsi="Times New Roman"/>
          <w:sz w:val="24"/>
          <w:szCs w:val="24"/>
        </w:rPr>
        <w:t>История ученических бригад, организованных на Ставрополье в 1951 г.</w:t>
      </w:r>
    </w:p>
    <w:p w:rsidR="00950BAD" w:rsidRPr="00950BAD" w:rsidRDefault="00950BAD" w:rsidP="00950BAD">
      <w:pPr>
        <w:pStyle w:val="a3"/>
        <w:numPr>
          <w:ilvl w:val="0"/>
          <w:numId w:val="1"/>
        </w:numPr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r w:rsidRPr="00950BAD">
        <w:rPr>
          <w:rFonts w:ascii="Times New Roman" w:hAnsi="Times New Roman"/>
          <w:sz w:val="24"/>
          <w:szCs w:val="24"/>
        </w:rPr>
        <w:t>История Вашего населенного пункта.</w:t>
      </w:r>
    </w:p>
    <w:p w:rsidR="00950BAD" w:rsidRPr="00950BAD" w:rsidRDefault="00950BAD" w:rsidP="00950BAD">
      <w:pPr>
        <w:pStyle w:val="a3"/>
        <w:numPr>
          <w:ilvl w:val="0"/>
          <w:numId w:val="1"/>
        </w:numPr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r w:rsidRPr="00950BAD">
        <w:rPr>
          <w:rFonts w:ascii="Times New Roman" w:hAnsi="Times New Roman"/>
          <w:sz w:val="24"/>
          <w:szCs w:val="24"/>
        </w:rPr>
        <w:t>Природные богатства и климатические особенности вашего района.</w:t>
      </w:r>
    </w:p>
    <w:p w:rsidR="00950BAD" w:rsidRPr="00950BAD" w:rsidRDefault="00950BAD" w:rsidP="00950BAD">
      <w:pPr>
        <w:pStyle w:val="a3"/>
        <w:numPr>
          <w:ilvl w:val="0"/>
          <w:numId w:val="1"/>
        </w:numPr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r w:rsidRPr="00950BAD">
        <w:rPr>
          <w:rFonts w:ascii="Times New Roman" w:hAnsi="Times New Roman"/>
          <w:sz w:val="24"/>
          <w:szCs w:val="24"/>
        </w:rPr>
        <w:t>Знаменитые выпускники факультета агробиологии и земельных ресурсов.</w:t>
      </w:r>
    </w:p>
    <w:p w:rsidR="00603335" w:rsidRPr="00950BAD" w:rsidRDefault="00950BAD" w:rsidP="00950BAD">
      <w:pPr>
        <w:pStyle w:val="a3"/>
        <w:numPr>
          <w:ilvl w:val="0"/>
          <w:numId w:val="1"/>
        </w:numPr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r w:rsidRPr="00950BAD">
        <w:rPr>
          <w:rFonts w:ascii="Times New Roman" w:hAnsi="Times New Roman"/>
          <w:sz w:val="24"/>
          <w:szCs w:val="24"/>
        </w:rPr>
        <w:t>Знаменитые выпускники  факультета экологии и ландшафтной архитектуры.</w:t>
      </w:r>
    </w:p>
    <w:p w:rsidR="00603335" w:rsidRPr="00950BAD" w:rsidRDefault="00603335" w:rsidP="00950BAD">
      <w:pPr>
        <w:pStyle w:val="a3"/>
        <w:numPr>
          <w:ilvl w:val="0"/>
          <w:numId w:val="1"/>
        </w:numPr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r w:rsidRPr="00950BAD">
        <w:rPr>
          <w:rFonts w:ascii="Times New Roman" w:hAnsi="Times New Roman"/>
          <w:sz w:val="24"/>
          <w:szCs w:val="24"/>
        </w:rPr>
        <w:t>Содержание и сущность землеустройства.</w:t>
      </w:r>
    </w:p>
    <w:p w:rsidR="00603335" w:rsidRPr="00950BAD" w:rsidRDefault="00603335" w:rsidP="00950BAD">
      <w:pPr>
        <w:pStyle w:val="a3"/>
        <w:numPr>
          <w:ilvl w:val="0"/>
          <w:numId w:val="1"/>
        </w:numPr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r w:rsidRPr="00950BAD">
        <w:rPr>
          <w:rFonts w:ascii="Times New Roman" w:hAnsi="Times New Roman"/>
          <w:sz w:val="24"/>
          <w:szCs w:val="24"/>
        </w:rPr>
        <w:t>Землеустроительная служба на современном этапе.</w:t>
      </w:r>
    </w:p>
    <w:p w:rsidR="00603335" w:rsidRPr="00950BAD" w:rsidRDefault="00603335" w:rsidP="00950BAD">
      <w:pPr>
        <w:pStyle w:val="a3"/>
        <w:numPr>
          <w:ilvl w:val="0"/>
          <w:numId w:val="1"/>
        </w:numPr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r w:rsidRPr="00950BAD">
        <w:rPr>
          <w:rFonts w:ascii="Times New Roman" w:hAnsi="Times New Roman"/>
          <w:sz w:val="24"/>
          <w:szCs w:val="24"/>
        </w:rPr>
        <w:t>Земельные ресурсы Ставропольского края.</w:t>
      </w:r>
    </w:p>
    <w:p w:rsidR="00627923" w:rsidRDefault="00627923" w:rsidP="00950BAD">
      <w:pPr>
        <w:ind w:hanging="720"/>
      </w:pPr>
    </w:p>
    <w:sectPr w:rsidR="00627923" w:rsidSect="00FA71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730C40"/>
    <w:multiLevelType w:val="hybridMultilevel"/>
    <w:tmpl w:val="4FC4655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D62396"/>
    <w:multiLevelType w:val="hybridMultilevel"/>
    <w:tmpl w:val="ECF06E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B0272D9"/>
    <w:multiLevelType w:val="hybridMultilevel"/>
    <w:tmpl w:val="8CF067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457004C"/>
    <w:multiLevelType w:val="hybridMultilevel"/>
    <w:tmpl w:val="463830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/>
  <w:rsids>
    <w:rsidRoot w:val="00603335"/>
    <w:rsid w:val="00152302"/>
    <w:rsid w:val="002206B5"/>
    <w:rsid w:val="0041386D"/>
    <w:rsid w:val="00603335"/>
    <w:rsid w:val="00627923"/>
    <w:rsid w:val="00764F77"/>
    <w:rsid w:val="00815046"/>
    <w:rsid w:val="00950BAD"/>
    <w:rsid w:val="00AA0EA3"/>
    <w:rsid w:val="00B0609E"/>
    <w:rsid w:val="00EB52CD"/>
    <w:rsid w:val="00FC69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3335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03335"/>
    <w:pPr>
      <w:ind w:left="720"/>
      <w:contextualSpacing/>
    </w:pPr>
    <w:rPr>
      <w:rFonts w:asciiTheme="minorHAnsi" w:eastAsiaTheme="minorEastAsia" w:hAnsiTheme="minorHAnsi" w:cstheme="minorBidi"/>
    </w:rPr>
  </w:style>
  <w:style w:type="character" w:customStyle="1" w:styleId="FontStyle82">
    <w:name w:val="Font Style82"/>
    <w:rsid w:val="00603335"/>
    <w:rPr>
      <w:rFonts w:ascii="Times New Roman" w:hAnsi="Times New Roman" w:cs="Times New Roman"/>
      <w:sz w:val="24"/>
      <w:szCs w:val="24"/>
    </w:rPr>
  </w:style>
  <w:style w:type="paragraph" w:customStyle="1" w:styleId="Style29">
    <w:name w:val="Style29"/>
    <w:basedOn w:val="a"/>
    <w:rsid w:val="00603335"/>
    <w:pPr>
      <w:widowControl w:val="0"/>
      <w:autoSpaceDE w:val="0"/>
      <w:autoSpaceDN w:val="0"/>
      <w:adjustRightInd w:val="0"/>
      <w:spacing w:after="0" w:line="322" w:lineRule="exact"/>
      <w:jc w:val="both"/>
    </w:pPr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339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tgau.ru/company/?set_filter_structure=Y&amp;structure_UF_DEPARTMENT=242&amp;filter=Y&amp;set_filter=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851</Words>
  <Characters>4855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Агрохимия</cp:lastModifiedBy>
  <cp:revision>8</cp:revision>
  <dcterms:created xsi:type="dcterms:W3CDTF">2019-12-03T16:28:00Z</dcterms:created>
  <dcterms:modified xsi:type="dcterms:W3CDTF">2019-12-11T09:31:00Z</dcterms:modified>
</cp:coreProperties>
</file>